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24223" w:rsidRDefault="00716E5F">
      <w:pPr>
        <w:spacing w:after="0"/>
        <w:ind w:right="-271"/>
        <w:jc w:val="right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Wzór nr 51, aktua</w:t>
      </w:r>
      <w:bookmarkStart w:id="0" w:name="_GoBack"/>
      <w:bookmarkEnd w:id="0"/>
      <w:r>
        <w:rPr>
          <w:rFonts w:ascii="Tahoma" w:eastAsia="Tahoma" w:hAnsi="Tahoma" w:cs="Tahoma"/>
          <w:sz w:val="20"/>
          <w:szCs w:val="20"/>
        </w:rPr>
        <w:t>lizacja w dn. 2024-11-04 11:02:00</w:t>
      </w:r>
    </w:p>
    <w:p w:rsidR="00F24223" w:rsidRDefault="00F24223">
      <w:pPr>
        <w:spacing w:after="0"/>
        <w:ind w:right="-271"/>
        <w:jc w:val="right"/>
        <w:rPr>
          <w:rFonts w:ascii="Tahoma" w:eastAsia="Tahoma" w:hAnsi="Tahoma" w:cs="Tahoma"/>
          <w:sz w:val="20"/>
          <w:szCs w:val="20"/>
        </w:rPr>
      </w:pPr>
    </w:p>
    <w:p w:rsidR="00F24223" w:rsidRDefault="00716E5F">
      <w:pPr>
        <w:widowControl w:val="0"/>
        <w:spacing w:after="0" w:line="240" w:lineRule="auto"/>
        <w:jc w:val="center"/>
        <w:rPr>
          <w:rFonts w:ascii="Tahoma" w:eastAsia="Tahoma" w:hAnsi="Tahoma" w:cs="Tahoma"/>
          <w:b/>
          <w:bCs/>
          <w:sz w:val="20"/>
          <w:szCs w:val="20"/>
        </w:rPr>
      </w:pPr>
      <w:bookmarkStart w:id="1" w:name="_3znysh7" w:colFirst="0" w:colLast="0"/>
      <w:bookmarkEnd w:id="1"/>
      <w:r>
        <w:rPr>
          <w:rFonts w:ascii="Tahoma" w:eastAsia="Tahoma" w:hAnsi="Tahoma" w:cs="Tahoma"/>
          <w:b/>
          <w:bCs/>
          <w:sz w:val="20"/>
          <w:szCs w:val="20"/>
        </w:rPr>
        <w:t>OŚWIADCZENIE O ZACHOWANIU POUFNOŚCI</w:t>
      </w:r>
    </w:p>
    <w:p w:rsidR="00F24223" w:rsidRDefault="00F24223">
      <w:pPr>
        <w:widowControl w:val="0"/>
        <w:spacing w:after="0" w:line="240" w:lineRule="auto"/>
        <w:ind w:right="-277"/>
        <w:jc w:val="center"/>
        <w:rPr>
          <w:rFonts w:ascii="Tahoma" w:eastAsia="Tahoma" w:hAnsi="Tahoma" w:cs="Tahoma"/>
          <w:b/>
          <w:bCs/>
          <w:sz w:val="20"/>
          <w:szCs w:val="20"/>
        </w:rPr>
      </w:pPr>
    </w:p>
    <w:p w:rsidR="00F24223" w:rsidRDefault="00F24223">
      <w:pPr>
        <w:spacing w:after="0"/>
        <w:ind w:right="-277"/>
        <w:rPr>
          <w:rFonts w:ascii="Tahoma" w:eastAsia="Tahoma" w:hAnsi="Tahoma" w:cs="Tahoma"/>
          <w:b/>
          <w:bCs/>
          <w:sz w:val="20"/>
          <w:szCs w:val="20"/>
        </w:rPr>
      </w:pPr>
    </w:p>
    <w:p w:rsidR="00F24223" w:rsidRDefault="00F24223">
      <w:pPr>
        <w:spacing w:after="0"/>
        <w:ind w:right="-277"/>
        <w:rPr>
          <w:rFonts w:ascii="Tahoma" w:eastAsia="Tahoma" w:hAnsi="Tahoma" w:cs="Tahoma"/>
          <w:b/>
          <w:bCs/>
          <w:sz w:val="20"/>
          <w:szCs w:val="20"/>
        </w:rPr>
      </w:pPr>
    </w:p>
    <w:p w:rsidR="00F24223" w:rsidRDefault="00716E5F">
      <w:pPr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Niniejszym działając w imieniu:</w:t>
      </w:r>
    </w:p>
    <w:p w:rsidR="00F24223" w:rsidRDefault="00716E5F">
      <w:pPr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___________________, z siedzibą w ___________________ przy ___________________, nr KRS ___________________, nr NIP ___________________, reprezentowaną przez:</w:t>
      </w:r>
    </w:p>
    <w:p w:rsidR="00F24223" w:rsidRDefault="00F24223">
      <w:pPr>
        <w:jc w:val="both"/>
        <w:rPr>
          <w:rFonts w:ascii="Tahoma" w:eastAsia="Tahoma" w:hAnsi="Tahoma" w:cs="Tahoma"/>
          <w:sz w:val="20"/>
          <w:szCs w:val="20"/>
        </w:rPr>
      </w:pPr>
    </w:p>
    <w:p w:rsidR="00F24223" w:rsidRDefault="00716E5F">
      <w:pPr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zwanej w treści niniejszego Oświadczenia </w:t>
      </w:r>
      <w:r>
        <w:rPr>
          <w:rFonts w:ascii="Tahoma" w:eastAsia="Tahoma" w:hAnsi="Tahoma" w:cs="Tahoma"/>
          <w:b/>
          <w:bCs/>
          <w:sz w:val="20"/>
          <w:szCs w:val="20"/>
        </w:rPr>
        <w:t>„Dostawcą”</w:t>
      </w:r>
    </w:p>
    <w:p w:rsidR="000C55C8" w:rsidRDefault="00716E5F">
      <w:pPr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będąc zainteresowanym udziałem w organizowanym – przez</w:t>
      </w:r>
    </w:p>
    <w:p w:rsidR="00F24223" w:rsidRDefault="00716E5F">
      <w:pPr>
        <w:jc w:val="both"/>
        <w:rPr>
          <w:rFonts w:ascii="Tahoma" w:eastAsia="Tahoma" w:hAnsi="Tahoma" w:cs="Tahoma"/>
          <w:sz w:val="20"/>
          <w:szCs w:val="20"/>
        </w:rPr>
      </w:pPr>
      <w:proofErr w:type="spellStart"/>
      <w:r w:rsidRPr="000C55C8">
        <w:rPr>
          <w:rFonts w:ascii="Tahoma" w:eastAsia="Tahoma" w:hAnsi="Tahoma" w:cs="Tahoma"/>
          <w:b/>
          <w:sz w:val="20"/>
          <w:szCs w:val="20"/>
        </w:rPr>
        <w:t>Veolia</w:t>
      </w:r>
      <w:proofErr w:type="spellEnd"/>
      <w:r w:rsidRPr="000C55C8">
        <w:rPr>
          <w:rFonts w:ascii="Tahoma" w:eastAsia="Tahoma" w:hAnsi="Tahoma" w:cs="Tahoma"/>
          <w:b/>
          <w:sz w:val="20"/>
          <w:szCs w:val="20"/>
        </w:rPr>
        <w:t xml:space="preserve"> Energia Łódź S.A.</w:t>
      </w:r>
      <w:r>
        <w:rPr>
          <w:rFonts w:ascii="Tahoma" w:eastAsia="Tahoma" w:hAnsi="Tahoma" w:cs="Tahoma"/>
          <w:sz w:val="20"/>
          <w:szCs w:val="20"/>
        </w:rPr>
        <w:t xml:space="preserve"> z siedzibą w Łodzi, ul. J. Andrzejewskiej  5, 92-550 Łódź, zarejestrowaną w rejestrze przedsiębiorców prowadzonym przez Sąd Rejonowy dla Łodzi Śródmieścia w Łodzi, XX Wydział Gospodarczy Krajowego Rejestru Sądowego pod numerem KRS 0000041013, BDO 000064380, NIP 728-00-18-564, o kapitale zakładowym 150 000 000,00 PLN, opłaconym w całości, zwaną dalej „</w:t>
      </w:r>
      <w:r>
        <w:rPr>
          <w:rFonts w:ascii="Tahoma" w:eastAsia="Tahoma" w:hAnsi="Tahoma" w:cs="Tahoma"/>
          <w:b/>
          <w:bCs/>
          <w:sz w:val="20"/>
          <w:szCs w:val="20"/>
        </w:rPr>
        <w:t>Spółką”</w:t>
      </w:r>
      <w:r>
        <w:rPr>
          <w:rFonts w:ascii="Tahoma" w:eastAsia="Tahoma" w:hAnsi="Tahoma" w:cs="Tahoma"/>
          <w:sz w:val="20"/>
          <w:szCs w:val="20"/>
        </w:rPr>
        <w:t xml:space="preserve"> – postępowaniu zakupowym w przedmiocie </w:t>
      </w:r>
      <w:r w:rsidR="000C55C8">
        <w:rPr>
          <w:rFonts w:ascii="Tahoma" w:eastAsia="Tahoma" w:hAnsi="Tahoma" w:cs="Tahoma"/>
          <w:sz w:val="20"/>
          <w:szCs w:val="20"/>
        </w:rPr>
        <w:t>„</w:t>
      </w:r>
      <w:r w:rsidR="00392A55" w:rsidRPr="00392A55">
        <w:rPr>
          <w:rFonts w:ascii="Tahoma" w:eastAsia="Tahoma" w:hAnsi="Tahoma" w:cs="Tahoma"/>
          <w:sz w:val="20"/>
          <w:szCs w:val="20"/>
        </w:rPr>
        <w:t xml:space="preserve">Wykonanie projektu zabudowy rurociągów i instalacji pomocniczych dla instalacji UKS w Elektrociepłowni EC4 w ramach Projektu </w:t>
      </w:r>
      <w:proofErr w:type="spellStart"/>
      <w:r w:rsidR="00392A55" w:rsidRPr="00392A55">
        <w:rPr>
          <w:rFonts w:ascii="Tahoma" w:eastAsia="Tahoma" w:hAnsi="Tahoma" w:cs="Tahoma"/>
          <w:sz w:val="20"/>
          <w:szCs w:val="20"/>
        </w:rPr>
        <w:t>HeatUp</w:t>
      </w:r>
      <w:proofErr w:type="spellEnd"/>
      <w:r w:rsidR="00392A55">
        <w:rPr>
          <w:rFonts w:ascii="Tahoma" w:eastAsia="Tahoma" w:hAnsi="Tahoma" w:cs="Tahoma"/>
          <w:sz w:val="20"/>
          <w:szCs w:val="20"/>
        </w:rPr>
        <w:t>!</w:t>
      </w:r>
      <w:r w:rsidR="000C55C8">
        <w:rPr>
          <w:rFonts w:ascii="Tahoma" w:eastAsia="Tahoma" w:hAnsi="Tahoma" w:cs="Tahoma"/>
          <w:sz w:val="20"/>
          <w:szCs w:val="20"/>
        </w:rPr>
        <w:t>”</w:t>
      </w:r>
    </w:p>
    <w:p w:rsidR="00F24223" w:rsidRDefault="00716E5F">
      <w:pPr>
        <w:spacing w:after="0" w:line="240" w:lineRule="auto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niniejszym oświadczamy i zobowiązujemy się do zachowania poufności, zgodnie z zasadami określonymi poniżej:</w:t>
      </w:r>
    </w:p>
    <w:p w:rsidR="00F24223" w:rsidRDefault="00F24223">
      <w:pPr>
        <w:spacing w:after="0"/>
        <w:ind w:right="-277"/>
        <w:rPr>
          <w:rFonts w:ascii="Tahoma" w:eastAsia="Tahoma" w:hAnsi="Tahoma" w:cs="Tahoma"/>
          <w:sz w:val="20"/>
          <w:szCs w:val="20"/>
        </w:rPr>
      </w:pPr>
    </w:p>
    <w:p w:rsidR="00F24223" w:rsidRDefault="00716E5F">
      <w:pPr>
        <w:spacing w:after="0" w:line="240" w:lineRule="auto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§ 1</w:t>
      </w:r>
    </w:p>
    <w:p w:rsidR="00F24223" w:rsidRDefault="00716E5F">
      <w:pPr>
        <w:spacing w:after="0" w:line="240" w:lineRule="auto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Definicje</w:t>
      </w:r>
    </w:p>
    <w:p w:rsidR="00F24223" w:rsidRDefault="00F24223">
      <w:pPr>
        <w:spacing w:after="0"/>
        <w:ind w:right="-277"/>
        <w:jc w:val="center"/>
        <w:rPr>
          <w:rFonts w:ascii="Tahoma" w:eastAsia="Tahoma" w:hAnsi="Tahoma" w:cs="Tahoma"/>
          <w:b/>
          <w:bCs/>
          <w:sz w:val="20"/>
          <w:szCs w:val="20"/>
        </w:rPr>
      </w:pPr>
    </w:p>
    <w:p w:rsidR="00F24223" w:rsidRDefault="00716E5F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W niniejszym Oświadczeniu podane poniżej wyrażenia, zaczynające się wielkimi literami, otrzymały następujące znaczenie:</w:t>
      </w:r>
    </w:p>
    <w:p w:rsidR="00F24223" w:rsidRDefault="00716E5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Postępowanie</w:t>
      </w:r>
      <w:r>
        <w:rPr>
          <w:rFonts w:ascii="Tahoma" w:eastAsia="Tahoma" w:hAnsi="Tahoma" w:cs="Tahoma"/>
          <w:sz w:val="20"/>
          <w:szCs w:val="20"/>
        </w:rPr>
        <w:t xml:space="preserve"> - oznacza prowadzone przez Spółkę postępowanie zakupowe w przedmiocie</w:t>
      </w:r>
      <w:r w:rsidR="000C55C8">
        <w:rPr>
          <w:rFonts w:ascii="Tahoma" w:eastAsia="Tahoma" w:hAnsi="Tahoma" w:cs="Tahoma"/>
          <w:sz w:val="20"/>
          <w:szCs w:val="20"/>
        </w:rPr>
        <w:t xml:space="preserve"> „</w:t>
      </w:r>
      <w:r w:rsidR="00392A55" w:rsidRPr="00392A55">
        <w:rPr>
          <w:rFonts w:ascii="Tahoma" w:eastAsia="Tahoma" w:hAnsi="Tahoma" w:cs="Tahoma"/>
          <w:sz w:val="20"/>
          <w:szCs w:val="20"/>
        </w:rPr>
        <w:t xml:space="preserve">Wykonanie projektu zabudowy rurociągów i instalacji pomocniczych dla instalacji UKS w Elektrociepłowni EC4 w ramach Projektu </w:t>
      </w:r>
      <w:proofErr w:type="spellStart"/>
      <w:r w:rsidR="00392A55" w:rsidRPr="00392A55">
        <w:rPr>
          <w:rFonts w:ascii="Tahoma" w:eastAsia="Tahoma" w:hAnsi="Tahoma" w:cs="Tahoma"/>
          <w:sz w:val="20"/>
          <w:szCs w:val="20"/>
        </w:rPr>
        <w:t>HeatUp</w:t>
      </w:r>
      <w:proofErr w:type="spellEnd"/>
      <w:r w:rsidR="00392A55">
        <w:rPr>
          <w:rFonts w:ascii="Tahoma" w:eastAsia="Tahoma" w:hAnsi="Tahoma" w:cs="Tahoma"/>
          <w:sz w:val="20"/>
          <w:szCs w:val="20"/>
        </w:rPr>
        <w:t>!</w:t>
      </w:r>
      <w:r w:rsidR="000C55C8">
        <w:rPr>
          <w:rFonts w:ascii="Tahoma" w:eastAsia="Tahoma" w:hAnsi="Tahoma" w:cs="Tahoma"/>
          <w:sz w:val="20"/>
          <w:szCs w:val="20"/>
        </w:rPr>
        <w:t>”</w:t>
      </w:r>
      <w:r>
        <w:rPr>
          <w:rFonts w:ascii="Tahoma" w:eastAsia="Tahoma" w:hAnsi="Tahoma" w:cs="Tahoma"/>
          <w:sz w:val="20"/>
          <w:szCs w:val="20"/>
        </w:rPr>
        <w:t>;</w:t>
      </w:r>
    </w:p>
    <w:p w:rsidR="00F24223" w:rsidRDefault="00716E5F">
      <w:pPr>
        <w:numPr>
          <w:ilvl w:val="0"/>
          <w:numId w:val="2"/>
        </w:numPr>
        <w:spacing w:after="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Informacje Poufne</w:t>
      </w:r>
      <w:r>
        <w:rPr>
          <w:rFonts w:ascii="Tahoma" w:eastAsia="Tahoma" w:hAnsi="Tahoma" w:cs="Tahoma"/>
          <w:sz w:val="20"/>
          <w:szCs w:val="20"/>
        </w:rPr>
        <w:t xml:space="preserve"> - oznaczają wszelkie, niepodane uprzednio przez Spółkę do publicznej wiadomości, informacje lub dane ujawnione w trakcie Postępowania, a w szczególności te dotyczące Spółki lub jej spółek powiązanych, w których posiadanie wszedł Dostawca podczas lub przy okazji udziału w Postępowaniu, bez względu na formę ich utrwalenia lub przekazania, w tym choćby nie były one oznaczone jako poufne w żaden sposób lub choćby przekazane były w formie ustnej, a w szczególności:</w:t>
      </w:r>
    </w:p>
    <w:p w:rsidR="00F24223" w:rsidRDefault="00716E5F">
      <w:pPr>
        <w:numPr>
          <w:ilvl w:val="0"/>
          <w:numId w:val="1"/>
        </w:numPr>
        <w:spacing w:after="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wszelkie dane i informacje ekonomiczne, prawne, finansowe, organizacyjne, techniczne lub technologiczne dotyczące Spółki lub jej spółek powiązanych</w:t>
      </w:r>
    </w:p>
    <w:p w:rsidR="00F24223" w:rsidRDefault="00716E5F">
      <w:pPr>
        <w:numPr>
          <w:ilvl w:val="0"/>
          <w:numId w:val="1"/>
        </w:numPr>
        <w:spacing w:after="12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istnienie, treść, charakter, postęp i przebieg Postepowania, jak również zaangażowanie weń jakichkolwiek podmiotów, w tym fakt prowadzenia rozmów między Dostawcą i Spółką.</w:t>
      </w:r>
    </w:p>
    <w:p w:rsidR="00F24223" w:rsidRDefault="00716E5F">
      <w:pPr>
        <w:spacing w:before="120" w:after="120"/>
        <w:ind w:left="72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Informacje powyższe stanowią tajemnicę przedsiębiorstwa Spółki w rozumieniu art. 11 ust. 2 ustawy z dnia 16 kwietnia 1993 r. o zwalczaniu nieuczciwej konkurencji</w:t>
      </w:r>
    </w:p>
    <w:p w:rsidR="00F24223" w:rsidRDefault="00716E5F">
      <w:pPr>
        <w:numPr>
          <w:ilvl w:val="0"/>
          <w:numId w:val="2"/>
        </w:numPr>
        <w:spacing w:before="120" w:after="12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Oświadczenie</w:t>
      </w:r>
      <w:r>
        <w:rPr>
          <w:rFonts w:ascii="Tahoma" w:eastAsia="Tahoma" w:hAnsi="Tahoma" w:cs="Tahoma"/>
          <w:sz w:val="20"/>
          <w:szCs w:val="20"/>
        </w:rPr>
        <w:t xml:space="preserve"> - niniejsze oświadczenie</w:t>
      </w:r>
    </w:p>
    <w:p w:rsidR="00F24223" w:rsidRDefault="00716E5F">
      <w:pPr>
        <w:spacing w:after="0" w:line="240" w:lineRule="auto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§ 2</w:t>
      </w:r>
    </w:p>
    <w:p w:rsidR="00F24223" w:rsidRDefault="00716E5F">
      <w:pPr>
        <w:spacing w:after="0" w:line="240" w:lineRule="auto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Przedmiot Oświadczenia</w:t>
      </w:r>
    </w:p>
    <w:p w:rsidR="00F24223" w:rsidRDefault="00F24223">
      <w:pPr>
        <w:widowControl w:val="0"/>
        <w:spacing w:after="0" w:line="240" w:lineRule="auto"/>
        <w:ind w:right="-277"/>
        <w:jc w:val="center"/>
        <w:rPr>
          <w:rFonts w:ascii="Tahoma" w:eastAsia="Tahoma" w:hAnsi="Tahoma" w:cs="Tahoma"/>
          <w:b/>
          <w:bCs/>
          <w:sz w:val="20"/>
          <w:szCs w:val="20"/>
        </w:rPr>
      </w:pPr>
    </w:p>
    <w:p w:rsidR="00F24223" w:rsidRDefault="00716E5F">
      <w:pPr>
        <w:spacing w:after="0" w:line="240" w:lineRule="auto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Niniejsze Oświadczenie reguluje nasze zobowiązania względem Spółki w zakresie przechowywania Informacji Poufnych oraz ich ochrony przed ujawnieniem, jak również naszą odpowiedzialność wobec Spółki za niewykonanie lub nienależyte wykonanie tych zobowiązań.</w:t>
      </w:r>
    </w:p>
    <w:p w:rsidR="00F24223" w:rsidRDefault="00F24223">
      <w:pPr>
        <w:spacing w:after="0" w:line="240" w:lineRule="auto"/>
        <w:rPr>
          <w:rFonts w:ascii="Tahoma" w:eastAsia="Tahoma" w:hAnsi="Tahoma" w:cs="Tahoma"/>
          <w:b/>
          <w:bCs/>
          <w:sz w:val="20"/>
          <w:szCs w:val="20"/>
        </w:rPr>
      </w:pPr>
    </w:p>
    <w:p w:rsidR="00F24223" w:rsidRDefault="00F24223">
      <w:pPr>
        <w:spacing w:after="0" w:line="240" w:lineRule="auto"/>
        <w:rPr>
          <w:rFonts w:ascii="Tahoma" w:eastAsia="Tahoma" w:hAnsi="Tahoma" w:cs="Tahoma"/>
          <w:b/>
          <w:bCs/>
          <w:sz w:val="20"/>
          <w:szCs w:val="20"/>
        </w:rPr>
      </w:pPr>
    </w:p>
    <w:p w:rsidR="00F24223" w:rsidRDefault="00716E5F">
      <w:pPr>
        <w:spacing w:after="0" w:line="240" w:lineRule="auto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§ 3</w:t>
      </w:r>
    </w:p>
    <w:p w:rsidR="00F24223" w:rsidRDefault="00716E5F">
      <w:pPr>
        <w:spacing w:after="0" w:line="240" w:lineRule="auto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Przechowywanie i ochrona przed ujawnieniem</w:t>
      </w:r>
    </w:p>
    <w:p w:rsidR="00F24223" w:rsidRDefault="00F24223">
      <w:pPr>
        <w:widowControl w:val="0"/>
        <w:spacing w:after="0" w:line="240" w:lineRule="auto"/>
        <w:ind w:right="-277"/>
        <w:jc w:val="center"/>
        <w:rPr>
          <w:rFonts w:ascii="Tahoma" w:eastAsia="Tahoma" w:hAnsi="Tahoma" w:cs="Tahoma"/>
          <w:b/>
          <w:bCs/>
          <w:sz w:val="20"/>
          <w:szCs w:val="20"/>
        </w:rPr>
      </w:pPr>
    </w:p>
    <w:p w:rsidR="00F24223" w:rsidRDefault="00716E5F">
      <w:pPr>
        <w:keepNext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Niniejszym zobowiązujemy się:</w:t>
      </w:r>
    </w:p>
    <w:p w:rsidR="00F24223" w:rsidRDefault="00716E5F">
      <w:pPr>
        <w:keepNext/>
        <w:numPr>
          <w:ilvl w:val="0"/>
          <w:numId w:val="3"/>
        </w:numPr>
        <w:spacing w:after="0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przechowywać Informacje Poufne i chronić je przed ujawnieniem jakiejkolwiek osobie trzeciej przy dołożeniu najwyższej staranności, z uwzględnieniem zawodowego charakteru prowadzonej przez nas działalności oraz dostępnych narzędzi i technologii, przy czym w żadnym razie z nie mniejszą starannością niż dokładamy przechowując i chroniąc przed ujawnieniem własne informacje o podobnym charakterze oraz</w:t>
      </w:r>
    </w:p>
    <w:p w:rsidR="00F24223" w:rsidRDefault="00716E5F">
      <w:pPr>
        <w:keepNext/>
        <w:numPr>
          <w:ilvl w:val="0"/>
          <w:numId w:val="3"/>
        </w:numPr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wykorzystywać Informacje Poufne wyłącznie dla celów Postępowania.</w:t>
      </w:r>
    </w:p>
    <w:p w:rsidR="00F24223" w:rsidRDefault="00716E5F">
      <w:pPr>
        <w:spacing w:after="0" w:line="240" w:lineRule="auto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§ 4</w:t>
      </w:r>
    </w:p>
    <w:p w:rsidR="00F24223" w:rsidRDefault="00716E5F">
      <w:pPr>
        <w:spacing w:after="0" w:line="240" w:lineRule="auto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Wyjątki</w:t>
      </w:r>
    </w:p>
    <w:p w:rsidR="00F24223" w:rsidRDefault="00F24223">
      <w:pPr>
        <w:widowControl w:val="0"/>
        <w:spacing w:after="0" w:line="240" w:lineRule="auto"/>
        <w:ind w:right="-277"/>
        <w:jc w:val="center"/>
        <w:rPr>
          <w:rFonts w:ascii="Tahoma" w:eastAsia="Tahoma" w:hAnsi="Tahoma" w:cs="Tahoma"/>
          <w:b/>
          <w:bCs/>
          <w:sz w:val="20"/>
          <w:szCs w:val="20"/>
        </w:rPr>
      </w:pPr>
    </w:p>
    <w:p w:rsidR="00F24223" w:rsidRDefault="00716E5F">
      <w:pPr>
        <w:widowControl w:val="0"/>
        <w:spacing w:after="0" w:line="240" w:lineRule="auto"/>
        <w:ind w:right="-27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Oświadczamy, i przyjmujemy do wiadomości, że nie będą przez Strony traktowane jako Informacje Poufne dane lub informacje, które:</w:t>
      </w:r>
    </w:p>
    <w:p w:rsidR="00F24223" w:rsidRDefault="00F24223">
      <w:pPr>
        <w:widowControl w:val="0"/>
        <w:spacing w:after="0" w:line="240" w:lineRule="auto"/>
        <w:ind w:right="-277"/>
        <w:jc w:val="both"/>
        <w:rPr>
          <w:rFonts w:ascii="Tahoma" w:eastAsia="Tahoma" w:hAnsi="Tahoma" w:cs="Tahoma"/>
          <w:sz w:val="20"/>
          <w:szCs w:val="20"/>
        </w:rPr>
      </w:pPr>
    </w:p>
    <w:p w:rsidR="00F24223" w:rsidRDefault="00716E5F">
      <w:pPr>
        <w:widowControl w:val="0"/>
        <w:numPr>
          <w:ilvl w:val="0"/>
          <w:numId w:val="4"/>
        </w:numPr>
        <w:spacing w:after="0" w:line="240" w:lineRule="auto"/>
        <w:ind w:right="-27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były w naszym posiadaniu bez obowiązku zachowania ich poufności,</w:t>
      </w:r>
    </w:p>
    <w:p w:rsidR="00F24223" w:rsidRDefault="00716E5F">
      <w:pPr>
        <w:widowControl w:val="0"/>
        <w:numPr>
          <w:ilvl w:val="0"/>
          <w:numId w:val="4"/>
        </w:numPr>
        <w:spacing w:after="0" w:line="240" w:lineRule="auto"/>
        <w:ind w:right="-27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zostały przez nas opracowane w sposób niezależny,</w:t>
      </w:r>
    </w:p>
    <w:p w:rsidR="00F24223" w:rsidRDefault="00716E5F">
      <w:pPr>
        <w:widowControl w:val="0"/>
        <w:numPr>
          <w:ilvl w:val="0"/>
          <w:numId w:val="4"/>
        </w:numPr>
        <w:spacing w:after="0" w:line="240" w:lineRule="auto"/>
        <w:ind w:right="-27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zostały przez nas uzyskane ze źródeł innych niż Spółka bez obowiązku zachowania ich w poufności,</w:t>
      </w:r>
    </w:p>
    <w:p w:rsidR="00F24223" w:rsidRDefault="00716E5F">
      <w:pPr>
        <w:widowControl w:val="0"/>
        <w:numPr>
          <w:ilvl w:val="0"/>
          <w:numId w:val="4"/>
        </w:numPr>
        <w:spacing w:after="0" w:line="240" w:lineRule="auto"/>
        <w:ind w:right="-27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są dostępne publicznie w momencie otrzymania, albo następnie stały się informacjami dostępnymi publicznie po ich ujawnieniu, jednakże bez naruszenia przez nas postanowień niniejszego Oświadczenia.</w:t>
      </w:r>
    </w:p>
    <w:p w:rsidR="00F24223" w:rsidRDefault="00F24223">
      <w:pPr>
        <w:widowControl w:val="0"/>
        <w:spacing w:after="0" w:line="240" w:lineRule="auto"/>
        <w:ind w:right="-277"/>
        <w:rPr>
          <w:rFonts w:ascii="Tahoma" w:eastAsia="Tahoma" w:hAnsi="Tahoma" w:cs="Tahoma"/>
          <w:sz w:val="20"/>
          <w:szCs w:val="20"/>
        </w:rPr>
      </w:pPr>
    </w:p>
    <w:p w:rsidR="00F24223" w:rsidRDefault="00F24223">
      <w:pPr>
        <w:widowControl w:val="0"/>
        <w:spacing w:after="0" w:line="240" w:lineRule="auto"/>
        <w:ind w:right="-277"/>
        <w:jc w:val="both"/>
        <w:rPr>
          <w:rFonts w:ascii="Tahoma" w:eastAsia="Tahoma" w:hAnsi="Tahoma" w:cs="Tahoma"/>
          <w:sz w:val="20"/>
          <w:szCs w:val="20"/>
        </w:rPr>
      </w:pPr>
    </w:p>
    <w:p w:rsidR="00F24223" w:rsidRDefault="00F24223">
      <w:pPr>
        <w:widowControl w:val="0"/>
        <w:spacing w:after="0" w:line="240" w:lineRule="auto"/>
        <w:ind w:right="-277"/>
        <w:jc w:val="both"/>
        <w:rPr>
          <w:rFonts w:ascii="Tahoma" w:eastAsia="Tahoma" w:hAnsi="Tahoma" w:cs="Tahoma"/>
          <w:sz w:val="20"/>
          <w:szCs w:val="20"/>
        </w:rPr>
      </w:pPr>
    </w:p>
    <w:p w:rsidR="00F24223" w:rsidRDefault="00F24223">
      <w:pPr>
        <w:widowControl w:val="0"/>
        <w:spacing w:after="0" w:line="240" w:lineRule="auto"/>
        <w:ind w:right="-277"/>
        <w:jc w:val="both"/>
        <w:rPr>
          <w:rFonts w:ascii="Tahoma" w:eastAsia="Tahoma" w:hAnsi="Tahoma" w:cs="Tahoma"/>
          <w:sz w:val="20"/>
          <w:szCs w:val="20"/>
        </w:rPr>
      </w:pPr>
    </w:p>
    <w:p w:rsidR="00F24223" w:rsidRDefault="00F24223">
      <w:pPr>
        <w:widowControl w:val="0"/>
        <w:spacing w:after="0" w:line="240" w:lineRule="auto"/>
        <w:ind w:right="-277"/>
        <w:jc w:val="both"/>
        <w:rPr>
          <w:rFonts w:ascii="Tahoma" w:eastAsia="Tahoma" w:hAnsi="Tahoma" w:cs="Tahoma"/>
          <w:sz w:val="20"/>
          <w:szCs w:val="20"/>
        </w:rPr>
      </w:pPr>
    </w:p>
    <w:p w:rsidR="00F24223" w:rsidRDefault="00F24223">
      <w:pPr>
        <w:widowControl w:val="0"/>
        <w:spacing w:after="0" w:line="240" w:lineRule="auto"/>
        <w:ind w:right="-277"/>
        <w:jc w:val="both"/>
        <w:rPr>
          <w:rFonts w:ascii="Tahoma" w:eastAsia="Tahoma" w:hAnsi="Tahoma" w:cs="Tahoma"/>
          <w:sz w:val="20"/>
          <w:szCs w:val="20"/>
        </w:rPr>
      </w:pPr>
    </w:p>
    <w:p w:rsidR="00F24223" w:rsidRDefault="00F24223">
      <w:pPr>
        <w:widowControl w:val="0"/>
        <w:spacing w:after="0" w:line="240" w:lineRule="auto"/>
        <w:ind w:right="-277"/>
        <w:jc w:val="both"/>
        <w:rPr>
          <w:rFonts w:ascii="Tahoma" w:eastAsia="Tahoma" w:hAnsi="Tahoma" w:cs="Tahoma"/>
          <w:sz w:val="20"/>
          <w:szCs w:val="20"/>
        </w:rPr>
      </w:pPr>
    </w:p>
    <w:p w:rsidR="00F24223" w:rsidRDefault="00F24223">
      <w:pPr>
        <w:widowControl w:val="0"/>
        <w:spacing w:after="0" w:line="240" w:lineRule="auto"/>
        <w:ind w:right="-277"/>
        <w:jc w:val="center"/>
        <w:rPr>
          <w:rFonts w:ascii="Tahoma" w:eastAsia="Tahoma" w:hAnsi="Tahoma" w:cs="Tahoma"/>
          <w:b/>
          <w:bCs/>
          <w:sz w:val="20"/>
          <w:szCs w:val="20"/>
        </w:rPr>
      </w:pPr>
    </w:p>
    <w:p w:rsidR="00F24223" w:rsidRDefault="00716E5F">
      <w:pPr>
        <w:ind w:firstLine="708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Miejscowość i data: ________________, ________________ roku</w:t>
      </w:r>
    </w:p>
    <w:p w:rsidR="00F24223" w:rsidRDefault="00F24223">
      <w:pPr>
        <w:rPr>
          <w:rFonts w:ascii="Tahoma" w:eastAsia="Tahoma" w:hAnsi="Tahoma" w:cs="Tahoma"/>
          <w:sz w:val="20"/>
          <w:szCs w:val="20"/>
        </w:rPr>
      </w:pPr>
    </w:p>
    <w:p w:rsidR="00F24223" w:rsidRDefault="00716E5F">
      <w:pPr>
        <w:ind w:firstLine="708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W imieniu Dostawcy:</w:t>
      </w:r>
    </w:p>
    <w:p w:rsidR="00F24223" w:rsidRDefault="00F24223">
      <w:pPr>
        <w:rPr>
          <w:rFonts w:ascii="Tahoma" w:eastAsia="Tahoma" w:hAnsi="Tahoma" w:cs="Tahoma"/>
          <w:sz w:val="20"/>
          <w:szCs w:val="20"/>
        </w:rPr>
      </w:pPr>
    </w:p>
    <w:p w:rsidR="00F24223" w:rsidRDefault="00716E5F">
      <w:pPr>
        <w:ind w:firstLine="708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………………………………………</w:t>
      </w:r>
    </w:p>
    <w:p w:rsidR="00F24223" w:rsidRDefault="00716E5F">
      <w:pPr>
        <w:ind w:firstLine="708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Czytelny podpis </w:t>
      </w:r>
    </w:p>
    <w:p w:rsidR="00F24223" w:rsidRDefault="00F24223">
      <w:pPr>
        <w:ind w:firstLine="708"/>
        <w:rPr>
          <w:rFonts w:ascii="Tahoma" w:eastAsia="Tahoma" w:hAnsi="Tahoma" w:cs="Tahoma"/>
          <w:sz w:val="20"/>
          <w:szCs w:val="20"/>
        </w:rPr>
      </w:pPr>
    </w:p>
    <w:sectPr w:rsidR="00F24223">
      <w:headerReference w:type="default" r:id="rId7"/>
      <w:footerReference w:type="default" r:id="rId8"/>
      <w:headerReference w:type="first" r:id="rId9"/>
      <w:footerReference w:type="first" r:id="rId10"/>
      <w:pgSz w:w="11907" w:h="16840"/>
      <w:pgMar w:top="1135" w:right="1418" w:bottom="1418" w:left="1418" w:header="720" w:footer="58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F7865" w:rsidRDefault="00FF7865">
      <w:pPr>
        <w:spacing w:after="0" w:line="240" w:lineRule="auto"/>
      </w:pPr>
      <w:r>
        <w:separator/>
      </w:r>
    </w:p>
  </w:endnote>
  <w:endnote w:type="continuationSeparator" w:id="0">
    <w:p w:rsidR="00FF7865" w:rsidRDefault="00FF78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AF4C2D4-CE35-4AB5-AF37-7C982378FB4F}"/>
    <w:embedBold r:id="rId2" w:fontKey="{5626F70B-3A1E-414C-B25A-89C9430BAA7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35F9A647-F372-4AE0-B32A-F515585D07BB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B9CE92EA-64C6-48F6-B6AD-38ACCA8A0ADC}"/>
    <w:embedBold r:id="rId5" w:fontKey="{AC6237D5-BFF6-4262-A2D6-885D7E64CC6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5DEACC67-0983-40B6-9FF8-03BE837408B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24223" w:rsidRDefault="00716E5F">
    <w:pPr>
      <w:pBdr>
        <w:top w:val="nil"/>
        <w:left w:val="nil"/>
        <w:bottom w:val="nil"/>
        <w:right w:val="nil"/>
        <w:between w:val="nil"/>
      </w:pBdr>
      <w:spacing w:after="0"/>
      <w:jc w:val="right"/>
      <w:rPr>
        <w:rFonts w:ascii="Tahoma" w:eastAsia="Tahoma" w:hAnsi="Tahoma" w:cs="Tahoma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0C55C8">
      <w:rPr>
        <w:rFonts w:ascii="Arial" w:eastAsia="Arial" w:hAnsi="Arial" w:cs="Arial"/>
        <w:noProof/>
        <w:color w:val="000000"/>
        <w:sz w:val="18"/>
        <w:szCs w:val="18"/>
      </w:rPr>
      <w:t>1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  <w:p w:rsidR="00F24223" w:rsidRDefault="00F24223">
    <w:pPr>
      <w:pBdr>
        <w:top w:val="nil"/>
        <w:left w:val="nil"/>
        <w:bottom w:val="nil"/>
        <w:right w:val="nil"/>
        <w:between w:val="nil"/>
      </w:pBdr>
      <w:spacing w:after="60" w:line="240" w:lineRule="auto"/>
      <w:ind w:left="709" w:hanging="709"/>
      <w:jc w:val="both"/>
      <w:rPr>
        <w:rFonts w:ascii="Arial" w:eastAsia="Arial" w:hAnsi="Arial" w:cs="Arial"/>
        <w:color w:val="000000"/>
        <w:sz w:val="2"/>
        <w:szCs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24223" w:rsidRDefault="00716E5F">
    <w:pPr>
      <w:pBdr>
        <w:top w:val="nil"/>
        <w:left w:val="nil"/>
        <w:bottom w:val="nil"/>
        <w:right w:val="nil"/>
        <w:between w:val="nil"/>
      </w:pBdr>
      <w:spacing w:after="0"/>
      <w:jc w:val="right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  <w:p w:rsidR="00F24223" w:rsidRDefault="00F24223">
    <w:pPr>
      <w:pBdr>
        <w:top w:val="nil"/>
        <w:left w:val="nil"/>
        <w:bottom w:val="nil"/>
        <w:right w:val="nil"/>
        <w:between w:val="nil"/>
      </w:pBdr>
      <w:spacing w:after="0"/>
      <w:jc w:val="both"/>
      <w:rPr>
        <w:rFonts w:ascii="Arial" w:eastAsia="Arial" w:hAnsi="Arial" w:cs="Arial"/>
        <w:color w:val="00000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F7865" w:rsidRDefault="00FF7865">
      <w:pPr>
        <w:spacing w:after="0" w:line="240" w:lineRule="auto"/>
      </w:pPr>
      <w:r>
        <w:separator/>
      </w:r>
    </w:p>
  </w:footnote>
  <w:footnote w:type="continuationSeparator" w:id="0">
    <w:p w:rsidR="00FF7865" w:rsidRDefault="00FF78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24223" w:rsidRDefault="00716E5F">
    <w:pPr>
      <w:spacing w:after="0" w:line="240" w:lineRule="auto"/>
      <w:jc w:val="center"/>
      <w:rPr>
        <w:rFonts w:ascii="Arial" w:eastAsia="Arial" w:hAnsi="Arial" w:cs="Arial"/>
        <w:i/>
        <w:iCs/>
        <w:color w:val="000000"/>
        <w:sz w:val="20"/>
        <w:szCs w:val="20"/>
      </w:rPr>
    </w:pPr>
    <w:r>
      <w:rPr>
        <w:rFonts w:ascii="Arial" w:eastAsia="Arial" w:hAnsi="Arial" w:cs="Arial"/>
        <w:noProof/>
        <w:sz w:val="20"/>
        <w:szCs w:val="20"/>
      </w:rPr>
      <w:drawing>
        <wp:inline distT="0" distB="0" distL="114300" distR="114300">
          <wp:extent cx="939800" cy="266700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39800" cy="266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F24223" w:rsidRDefault="00F24223">
    <w:pPr>
      <w:pBdr>
        <w:top w:val="nil"/>
        <w:left w:val="nil"/>
        <w:bottom w:val="nil"/>
        <w:right w:val="nil"/>
        <w:between w:val="nil"/>
      </w:pBdr>
      <w:spacing w:after="0"/>
      <w:jc w:val="right"/>
      <w:rPr>
        <w:rFonts w:ascii="Arial" w:eastAsia="Arial" w:hAnsi="Arial" w:cs="Arial"/>
        <w:color w:val="000000"/>
        <w:sz w:val="18"/>
        <w:szCs w:val="1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24223" w:rsidRDefault="00716E5F">
    <w:pPr>
      <w:pBdr>
        <w:top w:val="nil"/>
        <w:left w:val="nil"/>
        <w:bottom w:val="nil"/>
        <w:right w:val="nil"/>
        <w:between w:val="nil"/>
      </w:pBdr>
      <w:spacing w:after="0"/>
      <w:jc w:val="right"/>
      <w:rPr>
        <w:rFonts w:ascii="Arial" w:eastAsia="Arial" w:hAnsi="Arial" w:cs="Arial"/>
        <w:i/>
        <w:iCs/>
        <w:color w:val="000000"/>
        <w:sz w:val="20"/>
        <w:szCs w:val="20"/>
      </w:rPr>
    </w:pPr>
    <w:proofErr w:type="spellStart"/>
    <w:r>
      <w:rPr>
        <w:rFonts w:ascii="Arial" w:eastAsia="Arial" w:hAnsi="Arial" w:cs="Arial"/>
        <w:i/>
        <w:iCs/>
        <w:color w:val="000000"/>
        <w:sz w:val="20"/>
        <w:szCs w:val="20"/>
      </w:rPr>
      <w:t>Confidential</w:t>
    </w:r>
    <w:proofErr w:type="spellEnd"/>
  </w:p>
  <w:p w:rsidR="00F24223" w:rsidRDefault="00F24223">
    <w:pPr>
      <w:pBdr>
        <w:top w:val="nil"/>
        <w:left w:val="nil"/>
        <w:bottom w:val="nil"/>
        <w:right w:val="nil"/>
        <w:between w:val="nil"/>
      </w:pBdr>
      <w:spacing w:after="0"/>
      <w:jc w:val="right"/>
      <w:rPr>
        <w:rFonts w:ascii="Arial" w:eastAsia="Arial" w:hAnsi="Arial" w:cs="Arial"/>
        <w:i/>
        <w:iCs/>
        <w:color w:val="0000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DA7FC4"/>
    <w:multiLevelType w:val="multilevel"/>
    <w:tmpl w:val="9384CBE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401A74BE"/>
    <w:multiLevelType w:val="multilevel"/>
    <w:tmpl w:val="EA0ED24E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504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7200" w:hanging="360"/>
      </w:pPr>
      <w:rPr>
        <w:u w:val="none"/>
      </w:rPr>
    </w:lvl>
  </w:abstractNum>
  <w:abstractNum w:abstractNumId="2" w15:restartNumberingAfterBreak="0">
    <w:nsid w:val="47816DE2"/>
    <w:multiLevelType w:val="multilevel"/>
    <w:tmpl w:val="9D6A761C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7E3147B"/>
    <w:multiLevelType w:val="multilevel"/>
    <w:tmpl w:val="D01429FE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4223"/>
    <w:rsid w:val="000C55C8"/>
    <w:rsid w:val="00392A55"/>
    <w:rsid w:val="00716E5F"/>
    <w:rsid w:val="00F24223"/>
    <w:rsid w:val="00FF78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24FCB9"/>
  <w15:docId w15:val="{6BA6434D-34D5-447E-830D-17760A116C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before="120" w:after="120"/>
      <w:ind w:left="709" w:hanging="709"/>
      <w:jc w:val="both"/>
      <w:outlineLvl w:val="0"/>
    </w:pPr>
    <w:rPr>
      <w:rFonts w:ascii="Arial" w:eastAsia="Arial" w:hAnsi="Arial" w:cs="Arial"/>
      <w:b/>
      <w:bCs/>
      <w:smallCaps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spacing w:before="120" w:after="120"/>
      <w:ind w:left="709" w:hanging="709"/>
      <w:jc w:val="both"/>
      <w:outlineLvl w:val="1"/>
    </w:pPr>
    <w:rPr>
      <w:rFonts w:ascii="Arial" w:eastAsia="Arial" w:hAnsi="Arial" w:cs="Arial"/>
      <w:sz w:val="20"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spacing w:before="120" w:after="120"/>
      <w:ind w:left="709" w:hanging="709"/>
      <w:jc w:val="both"/>
      <w:outlineLvl w:val="2"/>
    </w:pPr>
    <w:rPr>
      <w:rFonts w:ascii="Arial" w:eastAsia="Arial" w:hAnsi="Arial" w:cs="Arial"/>
      <w:sz w:val="20"/>
      <w:szCs w:val="20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spacing w:before="120" w:after="120"/>
      <w:ind w:left="709" w:hanging="709"/>
      <w:jc w:val="both"/>
      <w:outlineLvl w:val="3"/>
    </w:pPr>
    <w:rPr>
      <w:rFonts w:ascii="Arial" w:eastAsia="Arial" w:hAnsi="Arial" w:cs="Arial"/>
      <w:sz w:val="20"/>
      <w:szCs w:val="2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spacing w:before="120" w:after="120"/>
      <w:ind w:left="709" w:hanging="709"/>
      <w:jc w:val="both"/>
      <w:outlineLvl w:val="4"/>
    </w:pPr>
    <w:rPr>
      <w:rFonts w:ascii="Arial" w:eastAsia="Arial" w:hAnsi="Arial" w:cs="Arial"/>
      <w:sz w:val="20"/>
      <w:szCs w:val="2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spacing w:before="120" w:after="120"/>
      <w:ind w:left="709" w:hanging="709"/>
      <w:jc w:val="both"/>
      <w:outlineLvl w:val="5"/>
    </w:pPr>
    <w:rPr>
      <w:rFonts w:ascii="Arial" w:eastAsia="Arial" w:hAnsi="Arial" w:cs="Arial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560</Words>
  <Characters>3361</Characters>
  <Application>Microsoft Office Word</Application>
  <DocSecurity>0</DocSecurity>
  <Lines>28</Lines>
  <Paragraphs>7</Paragraphs>
  <ScaleCrop>false</ScaleCrop>
  <Company/>
  <LinksUpToDate>false</LinksUpToDate>
  <CharactersWithSpaces>3914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Kubiak Tomasz - ADICT</cp:lastModifiedBy>
  <cp:revision>3</cp:revision>
  <dcterms:created xsi:type="dcterms:W3CDTF">2026-04-14T11:59:00Z</dcterms:created>
  <dcterms:modified xsi:type="dcterms:W3CDTF">2026-04-24T07:01:00Z</dcterms:modified>
</cp:coreProperties>
</file>